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BC" w:rsidRPr="00B15148" w:rsidRDefault="003C57BC" w:rsidP="003C57BC">
      <w:pPr>
        <w:spacing w:after="0" w:line="240" w:lineRule="auto"/>
        <w:jc w:val="right"/>
        <w:rPr>
          <w:rFonts w:cs="B Titr"/>
          <w:color w:val="FF0000"/>
          <w:sz w:val="24"/>
          <w:szCs w:val="24"/>
          <w:rtl/>
        </w:rPr>
      </w:pPr>
      <w:r w:rsidRPr="00B15148">
        <w:rPr>
          <w:rFonts w:cs="B Titr" w:hint="cs"/>
          <w:color w:val="FF0000"/>
          <w:sz w:val="24"/>
          <w:szCs w:val="24"/>
          <w:rtl/>
        </w:rPr>
        <w:t>تولیدات دامی:</w:t>
      </w:r>
    </w:p>
    <w:p w:rsidR="003C57BC" w:rsidRPr="00F371A9" w:rsidRDefault="003C57BC" w:rsidP="003C57BC">
      <w:pPr>
        <w:spacing w:after="0" w:line="240" w:lineRule="auto"/>
        <w:ind w:firstLine="95"/>
        <w:jc w:val="right"/>
        <w:rPr>
          <w:rFonts w:cs="B Titr"/>
          <w:b/>
          <w:bCs/>
          <w:rtl/>
        </w:rPr>
      </w:pPr>
      <w:r w:rsidRPr="00F371A9">
        <w:rPr>
          <w:rFonts w:cs="B Titr" w:hint="cs"/>
          <w:b/>
          <w:bCs/>
          <w:rtl/>
        </w:rPr>
        <w:t xml:space="preserve"> وضعیت صنعت مرغداری ، زنبور عسل وسایر ماکیان  در شهرستان:</w:t>
      </w:r>
    </w:p>
    <w:p w:rsidR="003C57BC" w:rsidRDefault="003C57BC" w:rsidP="003C57BC">
      <w:pPr>
        <w:spacing w:after="0" w:line="240" w:lineRule="auto"/>
        <w:ind w:firstLine="720"/>
        <w:jc w:val="right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شهرستان جرقویه </w:t>
      </w:r>
      <w:r w:rsidRPr="001A3E56">
        <w:rPr>
          <w:rFonts w:cs="B Lotus" w:hint="cs"/>
          <w:b/>
          <w:bCs/>
          <w:sz w:val="24"/>
          <w:szCs w:val="24"/>
          <w:rtl/>
        </w:rPr>
        <w:t>با داشتن حدود</w:t>
      </w:r>
      <w:r>
        <w:rPr>
          <w:rFonts w:cs="B Lotus" w:hint="cs"/>
          <w:b/>
          <w:bCs/>
          <w:sz w:val="24"/>
          <w:szCs w:val="24"/>
          <w:rtl/>
        </w:rPr>
        <w:t>54(45+9 م+ع)واحد طیور کوشتی به ظرفیت فعال 898000 و تعداد 8 واحد مرغداری تخم گذار به ظرفیت فعال 521000  که سالیانه  4000 تن گوشت سفید مرغ و حدودا 5000 تن تخم مرغ  تولید و روانه بازار می کند. 6 واحد پولت که 5 واحد فعال با ظرفیت 135000 قطعه جهت تحویل به واحدهای تخم گذار فعالیت می کنند . 4 واحد پرورش شتر مرغ با ظرفیت تولید حدودا 20 تن در سال فعال می باشد .</w:t>
      </w:r>
    </w:p>
    <w:p w:rsidR="003C57BC" w:rsidRDefault="003C57BC" w:rsidP="003C57BC">
      <w:pPr>
        <w:tabs>
          <w:tab w:val="left" w:pos="3660"/>
        </w:tabs>
        <w:spacing w:after="0" w:line="240" w:lineRule="auto"/>
        <w:ind w:firstLine="95"/>
        <w:jc w:val="right"/>
        <w:rPr>
          <w:rFonts w:cs="B Titr"/>
          <w:b/>
          <w:bCs/>
          <w:rtl/>
        </w:rPr>
      </w:pPr>
      <w:r w:rsidRPr="00F62878">
        <w:rPr>
          <w:rFonts w:cs="B Titr" w:hint="cs"/>
          <w:b/>
          <w:bCs/>
          <w:rtl/>
        </w:rPr>
        <w:t xml:space="preserve">زنبور عسل </w:t>
      </w:r>
      <w:r>
        <w:rPr>
          <w:rFonts w:cs="B Titr" w:hint="cs"/>
          <w:b/>
          <w:bCs/>
          <w:rtl/>
        </w:rPr>
        <w:t xml:space="preserve">: </w:t>
      </w:r>
      <w:r>
        <w:rPr>
          <w:rFonts w:cs="B Titr"/>
          <w:b/>
          <w:bCs/>
          <w:rtl/>
        </w:rPr>
        <w:tab/>
      </w:r>
    </w:p>
    <w:p w:rsidR="003C57BC" w:rsidRPr="00F62878" w:rsidRDefault="003C57BC" w:rsidP="003C57BC">
      <w:pPr>
        <w:spacing w:after="0" w:line="240" w:lineRule="auto"/>
        <w:ind w:firstLine="720"/>
        <w:jc w:val="right"/>
        <w:rPr>
          <w:rFonts w:cs="B Lotus"/>
          <w:b/>
          <w:bCs/>
          <w:sz w:val="24"/>
          <w:szCs w:val="24"/>
          <w:rtl/>
        </w:rPr>
      </w:pPr>
      <w:r w:rsidRPr="00F62878">
        <w:rPr>
          <w:rFonts w:cs="B Lotus" w:hint="cs"/>
          <w:b/>
          <w:bCs/>
          <w:sz w:val="24"/>
          <w:szCs w:val="24"/>
          <w:rtl/>
        </w:rPr>
        <w:t xml:space="preserve">12 کلنی با تعداد 770 کندو با تولید 3500 کیلوگرم عسل فعال می باشند .  </w:t>
      </w:r>
    </w:p>
    <w:p w:rsidR="003C57BC" w:rsidRDefault="003C57BC" w:rsidP="003C57BC">
      <w:pPr>
        <w:spacing w:after="0" w:line="240" w:lineRule="auto"/>
        <w:ind w:firstLine="95"/>
        <w:jc w:val="right"/>
        <w:rPr>
          <w:rFonts w:cs="B Titr"/>
          <w:b/>
          <w:bCs/>
          <w:rtl/>
        </w:rPr>
      </w:pPr>
      <w:r w:rsidRPr="00967E90">
        <w:rPr>
          <w:rFonts w:cs="B Titr" w:hint="cs"/>
          <w:b/>
          <w:bCs/>
          <w:rtl/>
        </w:rPr>
        <w:t>وضعیت امور دام و تولید محصولات دامی ( شیر خا</w:t>
      </w:r>
      <w:r>
        <w:rPr>
          <w:rFonts w:cs="B Titr" w:hint="cs"/>
          <w:b/>
          <w:bCs/>
          <w:rtl/>
        </w:rPr>
        <w:t>م و گوشت قرمز ) در شهرستان جرقویه:</w:t>
      </w:r>
    </w:p>
    <w:p w:rsidR="003C57BC" w:rsidRDefault="003C57BC" w:rsidP="003C57BC">
      <w:pPr>
        <w:spacing w:after="0" w:line="240" w:lineRule="auto"/>
        <w:ind w:firstLine="720"/>
        <w:jc w:val="right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در </w:t>
      </w:r>
      <w:r w:rsidRPr="00607F3F">
        <w:rPr>
          <w:rFonts w:cs="B Lotus" w:hint="cs"/>
          <w:b/>
          <w:bCs/>
          <w:sz w:val="24"/>
          <w:szCs w:val="24"/>
          <w:rtl/>
        </w:rPr>
        <w:t>ا</w:t>
      </w:r>
      <w:r>
        <w:rPr>
          <w:rFonts w:cs="B Lotus" w:hint="cs"/>
          <w:b/>
          <w:bCs/>
          <w:sz w:val="24"/>
          <w:szCs w:val="24"/>
          <w:rtl/>
        </w:rPr>
        <w:t>ین شهرستان ب</w:t>
      </w:r>
      <w:r w:rsidRPr="00607F3F">
        <w:rPr>
          <w:rFonts w:cs="B Lotus" w:hint="cs"/>
          <w:b/>
          <w:bCs/>
          <w:sz w:val="24"/>
          <w:szCs w:val="24"/>
          <w:rtl/>
        </w:rPr>
        <w:t>ا وجود دامداران و دامپروران سخت کوش، هوشمند و مومن با تعداد</w:t>
      </w:r>
      <w:r>
        <w:rPr>
          <w:rFonts w:cs="B Lotus" w:hint="cs"/>
          <w:b/>
          <w:bCs/>
          <w:sz w:val="24"/>
          <w:szCs w:val="24"/>
          <w:rtl/>
        </w:rPr>
        <w:t xml:space="preserve"> 11 واحد دامداری نیمه صنعتی و بیش از تعداد 750 واحد دامداری سنتی جمعا با تعداد 220000 راس دام سبک به تفکیک 70000 روستایی و 150000 عشایری  و تعداد 4000 راس دام سنگین(گاو و گوساله) در مجموع سالیانه حدود 1760 تن گوشت قرمز و بالغ بر 60 تن شیرخام تولید می شود. </w:t>
      </w:r>
    </w:p>
    <w:p w:rsidR="003C57BC" w:rsidRPr="00967E90" w:rsidRDefault="003C57BC" w:rsidP="003C57BC">
      <w:pPr>
        <w:spacing w:after="0" w:line="240" w:lineRule="auto"/>
        <w:ind w:firstLine="720"/>
        <w:jc w:val="right"/>
        <w:rPr>
          <w:rFonts w:cs="B Lotus"/>
          <w:b/>
          <w:bCs/>
          <w:sz w:val="24"/>
          <w:szCs w:val="24"/>
          <w:rtl/>
        </w:rPr>
      </w:pPr>
    </w:p>
    <w:p w:rsidR="003C57BC" w:rsidRDefault="003C57BC" w:rsidP="003C57BC">
      <w:pPr>
        <w:spacing w:after="0" w:line="240" w:lineRule="auto"/>
        <w:ind w:firstLine="95"/>
        <w:jc w:val="right"/>
        <w:rPr>
          <w:rFonts w:cs="B Titr"/>
          <w:b/>
          <w:bCs/>
          <w:rtl/>
        </w:rPr>
      </w:pPr>
      <w:r w:rsidRPr="006971CF">
        <w:rPr>
          <w:rFonts w:cs="B Titr" w:hint="cs"/>
          <w:b/>
          <w:bCs/>
          <w:rtl/>
        </w:rPr>
        <w:t>بخش شیلات و آبزی پروری:</w:t>
      </w:r>
    </w:p>
    <w:p w:rsidR="003C57BC" w:rsidRPr="00D471AA" w:rsidRDefault="003C57BC" w:rsidP="003C57BC">
      <w:pPr>
        <w:spacing w:after="0" w:line="240" w:lineRule="auto"/>
        <w:ind w:firstLine="720"/>
        <w:jc w:val="right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>در این شهرستان علی رغم وجود پتانسیل احداث دو منظوره ذخیره آب کشاورزی و پرورش ماهی فقط تعداد حدود 6 واحد استخر پرورش ماهی  قزل الا به ظرفیت 2 تن در سال بصور فعال می باشد  و امید است با اقدامات ترویجیو با رعایت ضوابط و مقررات زیست محیطی که صورت خواهد گرفت تعداد واحدهای پرورش و نیز تولیدات گوشت ماهی افزایش یابد.</w:t>
      </w:r>
    </w:p>
    <w:p w:rsidR="00F97F1A" w:rsidRDefault="00F97F1A" w:rsidP="003C57BC">
      <w:pPr>
        <w:jc w:val="right"/>
      </w:pPr>
    </w:p>
    <w:sectPr w:rsidR="00F97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C57BC"/>
    <w:rsid w:val="003C57BC"/>
    <w:rsid w:val="00F9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2022-02-27T09:44:00Z</dcterms:created>
  <dcterms:modified xsi:type="dcterms:W3CDTF">2022-02-27T09:44:00Z</dcterms:modified>
</cp:coreProperties>
</file>