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B39" w:rsidRDefault="00E32B39" w:rsidP="00E32B39">
      <w:pPr>
        <w:jc w:val="right"/>
      </w:pPr>
    </w:p>
    <w:p w:rsidR="00E32B39" w:rsidRPr="00E32B39" w:rsidRDefault="00E32B39" w:rsidP="00E32B39">
      <w:pPr>
        <w:jc w:val="right"/>
        <w:rPr>
          <w:rFonts w:cs="B Titr"/>
          <w:sz w:val="24"/>
          <w:szCs w:val="24"/>
        </w:rPr>
      </w:pPr>
      <w:r w:rsidRPr="00E32B39">
        <w:rPr>
          <w:rFonts w:cs="B Titr" w:hint="eastAsia"/>
          <w:sz w:val="24"/>
          <w:szCs w:val="24"/>
          <w:rtl/>
        </w:rPr>
        <w:t>كشاورزي</w:t>
      </w:r>
      <w:r w:rsidRPr="00E32B39">
        <w:rPr>
          <w:rFonts w:cs="B Titr"/>
          <w:sz w:val="24"/>
          <w:szCs w:val="24"/>
          <w:rtl/>
        </w:rPr>
        <w:t xml:space="preserve"> </w:t>
      </w:r>
      <w:r w:rsidRPr="00E32B39">
        <w:rPr>
          <w:rFonts w:cs="B Titr" w:hint="eastAsia"/>
          <w:sz w:val="24"/>
          <w:szCs w:val="24"/>
          <w:rtl/>
        </w:rPr>
        <w:t>شهرستان</w:t>
      </w:r>
    </w:p>
    <w:p w:rsidR="00E32B39" w:rsidRDefault="00E32B39" w:rsidP="00E32B39">
      <w:pPr>
        <w:jc w:val="right"/>
      </w:pPr>
      <w:r>
        <w:rPr>
          <w:rFonts w:cs="Arial" w:hint="eastAsia"/>
          <w:rtl/>
        </w:rPr>
        <w:t>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کشاورز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شهرستان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جرقو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13000 </w:t>
      </w:r>
      <w:r>
        <w:rPr>
          <w:rFonts w:cs="Arial" w:hint="eastAsia"/>
          <w:rtl/>
        </w:rPr>
        <w:t>هكتار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10000 </w:t>
      </w:r>
      <w:r>
        <w:rPr>
          <w:rFonts w:cs="Arial" w:hint="eastAsia"/>
          <w:rtl/>
        </w:rPr>
        <w:t>هکتار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کشتمحصولات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(1595 </w:t>
      </w:r>
      <w:r>
        <w:rPr>
          <w:rFonts w:cs="Arial" w:hint="eastAsia"/>
          <w:rtl/>
        </w:rPr>
        <w:t>هکتار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زراع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(8500 </w:t>
      </w:r>
      <w:r>
        <w:rPr>
          <w:rFonts w:cs="Arial" w:hint="eastAsia"/>
          <w:rtl/>
        </w:rPr>
        <w:t>هکتار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بصورت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کشت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شاغلين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كشاورزي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شهرستان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معادل</w:t>
      </w:r>
      <w:r>
        <w:rPr>
          <w:rFonts w:cs="Arial"/>
          <w:rtl/>
        </w:rPr>
        <w:t xml:space="preserve"> 30%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شهرستان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 50% </w:t>
      </w:r>
      <w:r>
        <w:rPr>
          <w:rFonts w:cs="Arial" w:hint="eastAsia"/>
          <w:rtl/>
        </w:rPr>
        <w:t>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شاغل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شهرستان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شوند</w:t>
      </w:r>
      <w:r>
        <w:t>.</w:t>
      </w:r>
    </w:p>
    <w:p w:rsidR="00E32B39" w:rsidRDefault="00E32B39" w:rsidP="00E32B39">
      <w:pPr>
        <w:jc w:val="right"/>
      </w:pPr>
      <w:r>
        <w:rPr>
          <w:rFonts w:cs="Arial" w:hint="eastAsia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كشاورزي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سالهاي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نرمال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 60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مکعب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قنوات،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چشمه،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حدود</w:t>
      </w:r>
      <w:r>
        <w:rPr>
          <w:rFonts w:cs="Arial"/>
          <w:rtl/>
        </w:rPr>
        <w:t xml:space="preserve"> 35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مکعب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t>.</w:t>
      </w:r>
    </w:p>
    <w:p w:rsidR="00E32B39" w:rsidRDefault="00E32B39" w:rsidP="00E32B39">
      <w:pPr>
        <w:jc w:val="right"/>
      </w:pPr>
    </w:p>
    <w:sectPr w:rsidR="00E32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56209"/>
    <w:multiLevelType w:val="hybridMultilevel"/>
    <w:tmpl w:val="5770F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400CE"/>
    <w:multiLevelType w:val="hybridMultilevel"/>
    <w:tmpl w:val="1BECA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E32B39"/>
    <w:rsid w:val="00E32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B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javan</dc:creator>
  <cp:keywords/>
  <dc:description/>
  <cp:lastModifiedBy>javan</cp:lastModifiedBy>
  <cp:revision>3</cp:revision>
  <dcterms:created xsi:type="dcterms:W3CDTF">2022-02-27T09:33:00Z</dcterms:created>
  <dcterms:modified xsi:type="dcterms:W3CDTF">2022-02-27T09:34:00Z</dcterms:modified>
</cp:coreProperties>
</file>